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9C8" w:rsidRPr="004560FA" w:rsidRDefault="004560FA">
      <w:pPr>
        <w:rPr>
          <w:b/>
          <w:sz w:val="28"/>
        </w:rPr>
      </w:pPr>
      <w:r>
        <w:rPr>
          <w:b/>
          <w:sz w:val="28"/>
        </w:rPr>
        <w:t>Better to Have Loved</w:t>
      </w:r>
    </w:p>
    <w:p w:rsidR="00BF59C8" w:rsidRDefault="00BF59C8">
      <w:r>
        <w:t>By Robert O’Meara</w:t>
      </w:r>
    </w:p>
    <w:p w:rsidR="00BF59C8" w:rsidRDefault="00BF59C8"/>
    <w:p w:rsidR="008E06E9" w:rsidRDefault="00FE35F4" w:rsidP="00FE35F4">
      <w:pPr>
        <w:spacing w:line="360" w:lineRule="auto"/>
      </w:pPr>
      <w:r>
        <w:tab/>
        <w:t xml:space="preserve">On September 15 of 2010, Joan Miller celebrated her son’s </w:t>
      </w:r>
      <w:r w:rsidR="00E9666D">
        <w:t>seventh</w:t>
      </w:r>
      <w:r w:rsidR="003C6838">
        <w:t xml:space="preserve"> </w:t>
      </w:r>
      <w:r>
        <w:t>birthday. On</w:t>
      </w:r>
      <w:r w:rsidR="003C6838">
        <w:t xml:space="preserve"> the same day, she lost her son. In Family Court, the judge assigned custody of her son, Jason, to her ex-husband, Jack Miller.</w:t>
      </w:r>
      <w:r w:rsidR="009B7D86">
        <w:t xml:space="preserve"> It was unusual to give custody to the father</w:t>
      </w:r>
      <w:r w:rsidR="003124EC">
        <w:t>,</w:t>
      </w:r>
      <w:r w:rsidR="009B7D86">
        <w:t xml:space="preserve"> but Joan was a recovering addict and the court decided against her.</w:t>
      </w:r>
    </w:p>
    <w:p w:rsidR="00B10952" w:rsidRDefault="008E06E9" w:rsidP="00FE35F4">
      <w:pPr>
        <w:spacing w:line="360" w:lineRule="auto"/>
      </w:pPr>
      <w:r>
        <w:tab/>
        <w:t xml:space="preserve">Six months ago, Joan had attended </w:t>
      </w:r>
      <w:r w:rsidR="00B10952">
        <w:t xml:space="preserve">a </w:t>
      </w:r>
      <w:r>
        <w:t xml:space="preserve">three-month recovery program at a rehab centre. She had been sober and clean since then. However, in his decision, the judge cited research data indicating that the probability of relapse was too prominent to be able to assign Jason to his mother. </w:t>
      </w:r>
      <w:r w:rsidR="007D2028">
        <w:t>She was given supervised visiting rights every second weekend.</w:t>
      </w:r>
    </w:p>
    <w:p w:rsidR="00F718CC" w:rsidRDefault="00A10943" w:rsidP="00FE35F4">
      <w:pPr>
        <w:spacing w:line="360" w:lineRule="auto"/>
      </w:pPr>
      <w:r>
        <w:tab/>
        <w:t>In the aftermath, Joan bypassed t</w:t>
      </w:r>
      <w:r w:rsidR="000E5BDC">
        <w:t xml:space="preserve">he first three stages of grief </w:t>
      </w:r>
      <w:r>
        <w:t>and sank deeply into the fourth stage – severe chronic depression.</w:t>
      </w:r>
      <w:r w:rsidR="000E5BDC">
        <w:t xml:space="preserve"> </w:t>
      </w:r>
      <w:r w:rsidR="001E2D9A">
        <w:t>Seeing her son felt like monthly prison visits. She was limited to two</w:t>
      </w:r>
      <w:r w:rsidR="00BA7520">
        <w:t>-</w:t>
      </w:r>
      <w:r w:rsidR="001E2D9A">
        <w:t xml:space="preserve">hour </w:t>
      </w:r>
      <w:r w:rsidR="00F718CC">
        <w:t>sessions</w:t>
      </w:r>
      <w:r w:rsidR="001E2D9A">
        <w:t xml:space="preserve"> and wasn’t allowed to take him out for a </w:t>
      </w:r>
      <w:r w:rsidR="00E9666D">
        <w:t xml:space="preserve">walk or a treat or a movie. </w:t>
      </w:r>
      <w:r w:rsidR="00C6127C">
        <w:t>She was seeing her neighbors’ kids more than her own son.</w:t>
      </w:r>
    </w:p>
    <w:p w:rsidR="00BD255E" w:rsidRDefault="00F718CC" w:rsidP="00FE35F4">
      <w:pPr>
        <w:spacing w:line="360" w:lineRule="auto"/>
      </w:pPr>
      <w:r>
        <w:tab/>
      </w:r>
      <w:r w:rsidR="00BD255E">
        <w:t xml:space="preserve">As the months rolled by, she felt less and less connected with Jason. Eventually she dropped the visits. It was too painful for her to see her son become a stranger. She knew she had to let go for her son’s sake as well. Maybe they would reconnect in the future. </w:t>
      </w:r>
    </w:p>
    <w:p w:rsidR="00B82C50" w:rsidRDefault="00BD255E" w:rsidP="00FE35F4">
      <w:pPr>
        <w:spacing w:line="360" w:lineRule="auto"/>
      </w:pPr>
      <w:r>
        <w:tab/>
        <w:t xml:space="preserve">For now all she had were memories of her child before she succumbed to her addictive disease. </w:t>
      </w:r>
      <w:r w:rsidR="00B82C50">
        <w:t>She recalled a</w:t>
      </w:r>
      <w:r w:rsidR="00DB2235">
        <w:t xml:space="preserve"> line from a</w:t>
      </w:r>
      <w:r w:rsidR="00B82C50">
        <w:t>n old poem</w:t>
      </w:r>
      <w:r w:rsidR="00DB2235">
        <w:t xml:space="preserve">: “Better to have loved and lost than never to have loved at all.” Yes, she thought, </w:t>
      </w:r>
      <w:r w:rsidR="005554DF">
        <w:t xml:space="preserve">maybe with lovers, </w:t>
      </w:r>
      <w:r w:rsidR="00DB2235">
        <w:t>but never with children.</w:t>
      </w:r>
      <w:r w:rsidR="005554DF">
        <w:t xml:space="preserve"> </w:t>
      </w:r>
      <w:r w:rsidR="004611D1">
        <w:t xml:space="preserve">She </w:t>
      </w:r>
      <w:r w:rsidR="002C68FD">
        <w:t xml:space="preserve">may have lost the battle but she promised herself that she would win the </w:t>
      </w:r>
      <w:r w:rsidR="004F46B9">
        <w:t>war and bring her son back home –someday.</w:t>
      </w:r>
    </w:p>
    <w:sectPr w:rsidR="00B82C50" w:rsidSect="00B82C50">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F59C8"/>
    <w:rsid w:val="000E5BDC"/>
    <w:rsid w:val="001139DA"/>
    <w:rsid w:val="001D1E02"/>
    <w:rsid w:val="001E2D9A"/>
    <w:rsid w:val="002C68FD"/>
    <w:rsid w:val="003124EC"/>
    <w:rsid w:val="0033270D"/>
    <w:rsid w:val="003C6838"/>
    <w:rsid w:val="004560FA"/>
    <w:rsid w:val="004611D1"/>
    <w:rsid w:val="004F46B9"/>
    <w:rsid w:val="005554DF"/>
    <w:rsid w:val="007D2028"/>
    <w:rsid w:val="008E06E9"/>
    <w:rsid w:val="00926970"/>
    <w:rsid w:val="009B7D86"/>
    <w:rsid w:val="009C59AB"/>
    <w:rsid w:val="00A10943"/>
    <w:rsid w:val="00A117BE"/>
    <w:rsid w:val="00B10952"/>
    <w:rsid w:val="00B82C50"/>
    <w:rsid w:val="00BA7520"/>
    <w:rsid w:val="00BC7143"/>
    <w:rsid w:val="00BD255E"/>
    <w:rsid w:val="00BF59C8"/>
    <w:rsid w:val="00C6127C"/>
    <w:rsid w:val="00D16371"/>
    <w:rsid w:val="00DB2235"/>
    <w:rsid w:val="00DB5758"/>
    <w:rsid w:val="00E9666D"/>
    <w:rsid w:val="00F718CC"/>
    <w:rsid w:val="00FE35F4"/>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D2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281</Words>
  <Characters>1297</Characters>
  <Application>Microsoft Macintosh Word</Application>
  <DocSecurity>0</DocSecurity>
  <Lines>24</Lines>
  <Paragraphs>8</Paragraphs>
  <ScaleCrop>false</ScaleCrop>
  <LinksUpToDate>false</LinksUpToDate>
  <CharactersWithSpaces>1973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O'Meara</dc:creator>
  <cp:keywords/>
  <cp:lastModifiedBy>Robert O'Meara</cp:lastModifiedBy>
  <cp:revision>4</cp:revision>
  <cp:lastPrinted>2023-03-08T03:04:00Z</cp:lastPrinted>
  <dcterms:created xsi:type="dcterms:W3CDTF">2023-03-07T15:00:00Z</dcterms:created>
  <dcterms:modified xsi:type="dcterms:W3CDTF">2023-03-08T03:05:00Z</dcterms:modified>
</cp:coreProperties>
</file>